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1" w:rsidRDefault="00212A21" w:rsidP="007253D6">
      <w:pPr>
        <w:spacing w:after="0"/>
      </w:pPr>
    </w:p>
    <w:p w:rsidR="00212A21" w:rsidRPr="00212A21" w:rsidRDefault="00212A21" w:rsidP="00212A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21">
        <w:rPr>
          <w:rFonts w:ascii="Times New Roman" w:hAnsi="Times New Roman" w:cs="Times New Roman"/>
          <w:sz w:val="24"/>
          <w:szCs w:val="24"/>
        </w:rPr>
        <w:t xml:space="preserve">Информация о результатах анкетирования </w:t>
      </w:r>
      <w:r w:rsidRPr="0021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оценки удовлетворённости качеством оказания муниципальных услуг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263AD0" w:rsidRDefault="00263AD0" w:rsidP="007253D6">
      <w:pPr>
        <w:spacing w:after="0"/>
        <w:rPr>
          <w:u w:val="single"/>
        </w:rPr>
      </w:pPr>
      <w:r>
        <w:t xml:space="preserve">Наименование организации </w:t>
      </w:r>
      <w:r w:rsidRPr="00263AD0">
        <w:rPr>
          <w:u w:val="single"/>
        </w:rPr>
        <w:t>МБ ДОУ д/с № 8</w:t>
      </w:r>
    </w:p>
    <w:p w:rsidR="007253D6" w:rsidRDefault="007253D6" w:rsidP="007253D6">
      <w:pPr>
        <w:spacing w:after="0"/>
        <w:rPr>
          <w:u w:val="single"/>
        </w:rPr>
      </w:pPr>
      <w:r w:rsidRPr="007253D6">
        <w:t>Дата проведения анкетирования</w:t>
      </w:r>
      <w:r>
        <w:t xml:space="preserve"> </w:t>
      </w:r>
      <w:r w:rsidRPr="007253D6">
        <w:rPr>
          <w:u w:val="single"/>
        </w:rPr>
        <w:t>12.09.2016 г.</w:t>
      </w:r>
    </w:p>
    <w:p w:rsidR="007253D6" w:rsidRDefault="007253D6" w:rsidP="007253D6">
      <w:pPr>
        <w:spacing w:after="0"/>
      </w:pPr>
      <w:r w:rsidRPr="007253D6">
        <w:t>Количество респондентов</w:t>
      </w:r>
      <w:r>
        <w:t xml:space="preserve">  - 102 человека, </w:t>
      </w:r>
      <w:r w:rsidR="00A644DD">
        <w:t xml:space="preserve"> </w:t>
      </w:r>
      <w:r>
        <w:t>55 % от общего числа воспитанников образовательной организации</w:t>
      </w:r>
    </w:p>
    <w:p w:rsidR="007253D6" w:rsidRDefault="007253D6" w:rsidP="007253D6">
      <w:pPr>
        <w:spacing w:after="0"/>
      </w:pPr>
      <w:r>
        <w:t>Количество воспитанников организации 185 человек</w:t>
      </w:r>
    </w:p>
    <w:tbl>
      <w:tblPr>
        <w:tblpPr w:leftFromText="180" w:rightFromText="180" w:bottomFromText="200" w:vertAnchor="text" w:horzAnchor="margin" w:tblpXSpec="center" w:tblpY="290"/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850"/>
        <w:gridCol w:w="821"/>
        <w:gridCol w:w="709"/>
        <w:gridCol w:w="708"/>
        <w:gridCol w:w="851"/>
        <w:gridCol w:w="709"/>
      </w:tblGrid>
      <w:tr w:rsidR="00EE60E2" w:rsidTr="00EE60E2">
        <w:trPr>
          <w:trHeight w:val="403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 соотношении</w:t>
            </w:r>
          </w:p>
        </w:tc>
      </w:tr>
      <w:tr w:rsidR="00EE60E2" w:rsidTr="00EE60E2">
        <w:trPr>
          <w:trHeight w:val="300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2" w:rsidRDefault="00EE60E2" w:rsidP="00EE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E2" w:rsidRPr="00263AD0" w:rsidRDefault="00EE60E2" w:rsidP="00EE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вполне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вполне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Довольны ли Вы, что Ваш </w:t>
            </w:r>
            <w:proofErr w:type="spellStart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</w:t>
            </w:r>
            <w:proofErr w:type="spellEnd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посещает именно наш детский сад?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Обеспечивает ли ДОУ качественное образование Вашему </w:t>
            </w:r>
            <w:proofErr w:type="spellStart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ребенку</w:t>
            </w:r>
            <w:proofErr w:type="spellEnd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Считаете ли вы, что в детском саду создаются условия для эмоционально – психологического комфорта детей?                                    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Имеете ли Вы возможность вносить предложения по улучшению образовательной деятельности в  ДОУ и отстаивать интересы своего </w:t>
            </w:r>
            <w:proofErr w:type="spellStart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ребенка</w:t>
            </w:r>
            <w:proofErr w:type="spellEnd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в ДОУ работают квалифицированные педагоги?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Способствует  ли образовательная деятельность в ДОУ всестороннему развитию личности ребёнка и его социализации?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ли ДОУ охрану здоровья и безопасность детей?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информация о деятельности ДОУ открыта, доступна, своевременна для родителей?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Удовлетворяет ли Вас качество питания в детском саду?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Считаете ли ВЫ  что в детском </w:t>
            </w:r>
            <w:proofErr w:type="gramStart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саду</w:t>
            </w:r>
            <w:proofErr w:type="gramEnd"/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 развивать систему платных образовательных услуг?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 ли Вы оплачивать платные дополнительные образовательные услуги?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EE60E2" w:rsidTr="00EE60E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 возможным привлечение и расходование добровольных пожертвований и целевых взносов физических лиц в помощь детскому саду?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0E2" w:rsidRPr="00263AD0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2" w:rsidRDefault="00EE60E2" w:rsidP="00EE60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212A21" w:rsidRDefault="00212A21" w:rsidP="00A644DD">
      <w:pPr>
        <w:spacing w:after="0" w:line="240" w:lineRule="auto"/>
      </w:pPr>
    </w:p>
    <w:p w:rsidR="00212A21" w:rsidRDefault="00212A21" w:rsidP="00A644DD">
      <w:pPr>
        <w:spacing w:after="0" w:line="240" w:lineRule="auto"/>
      </w:pPr>
    </w:p>
    <w:p w:rsidR="00212A21" w:rsidRDefault="00A644DD" w:rsidP="00A644DD">
      <w:pPr>
        <w:spacing w:after="0" w:line="240" w:lineRule="auto"/>
      </w:pPr>
      <w:r>
        <w:t>Ответственный за обработку анкет</w:t>
      </w:r>
      <w:r w:rsidR="00EE60E2">
        <w:t xml:space="preserve">                                                         </w:t>
      </w:r>
      <w:proofErr w:type="spellStart"/>
      <w:r w:rsidR="00EE60E2">
        <w:t>Н.В</w:t>
      </w:r>
      <w:proofErr w:type="spellEnd"/>
      <w:r w:rsidR="00EE60E2">
        <w:t>. Терещенко</w:t>
      </w:r>
    </w:p>
    <w:p w:rsidR="007253D6" w:rsidRPr="007253D6" w:rsidRDefault="00212A21" w:rsidP="00A644DD">
      <w:pPr>
        <w:spacing w:after="0" w:line="240" w:lineRule="auto"/>
      </w:pPr>
      <w:r>
        <w:t>Тел. 8-918-413-82-60</w:t>
      </w:r>
      <w:r w:rsidR="00A644DD">
        <w:t xml:space="preserve">                                                                            </w:t>
      </w:r>
    </w:p>
    <w:p w:rsidR="00A644DD" w:rsidRPr="007253D6" w:rsidRDefault="00A644DD" w:rsidP="00263AD0"/>
    <w:p w:rsidR="00263AD0" w:rsidRDefault="00263AD0" w:rsidP="00263AD0">
      <w:pPr>
        <w:jc w:val="center"/>
      </w:pPr>
    </w:p>
    <w:p w:rsidR="00263AD0" w:rsidRDefault="00263AD0" w:rsidP="00263AD0">
      <w:pPr>
        <w:jc w:val="center"/>
      </w:pPr>
    </w:p>
    <w:p w:rsidR="00263AD0" w:rsidRDefault="00263AD0" w:rsidP="00263AD0">
      <w:pPr>
        <w:jc w:val="center"/>
      </w:pPr>
    </w:p>
    <w:p w:rsidR="00263AD0" w:rsidRDefault="00263AD0"/>
    <w:p w:rsidR="00263AD0" w:rsidRDefault="00263AD0"/>
    <w:sectPr w:rsidR="00263AD0" w:rsidSect="002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52" w:rsidRDefault="006D7F52" w:rsidP="00263AD0">
      <w:pPr>
        <w:spacing w:after="0" w:line="240" w:lineRule="auto"/>
      </w:pPr>
      <w:r>
        <w:separator/>
      </w:r>
    </w:p>
  </w:endnote>
  <w:endnote w:type="continuationSeparator" w:id="0">
    <w:p w:rsidR="006D7F52" w:rsidRDefault="006D7F52" w:rsidP="0026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52" w:rsidRDefault="006D7F52" w:rsidP="00263AD0">
      <w:pPr>
        <w:spacing w:after="0" w:line="240" w:lineRule="auto"/>
      </w:pPr>
      <w:r>
        <w:separator/>
      </w:r>
    </w:p>
  </w:footnote>
  <w:footnote w:type="continuationSeparator" w:id="0">
    <w:p w:rsidR="006D7F52" w:rsidRDefault="006D7F52" w:rsidP="0026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0"/>
    <w:rsid w:val="00212A21"/>
    <w:rsid w:val="00263AD0"/>
    <w:rsid w:val="002B604F"/>
    <w:rsid w:val="00301BCA"/>
    <w:rsid w:val="006D7F52"/>
    <w:rsid w:val="007253D6"/>
    <w:rsid w:val="009F5547"/>
    <w:rsid w:val="00A644DD"/>
    <w:rsid w:val="00C54B50"/>
    <w:rsid w:val="00CC052B"/>
    <w:rsid w:val="00E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D0"/>
  </w:style>
  <w:style w:type="paragraph" w:styleId="a5">
    <w:name w:val="footer"/>
    <w:basedOn w:val="a"/>
    <w:link w:val="a6"/>
    <w:uiPriority w:val="99"/>
    <w:unhideWhenUsed/>
    <w:rsid w:val="002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D0"/>
  </w:style>
  <w:style w:type="paragraph" w:styleId="a5">
    <w:name w:val="footer"/>
    <w:basedOn w:val="a"/>
    <w:link w:val="a6"/>
    <w:uiPriority w:val="99"/>
    <w:unhideWhenUsed/>
    <w:rsid w:val="0026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145B-4D7B-404A-89B6-6F62669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2016-09-29T12:47:00Z</cp:lastPrinted>
  <dcterms:created xsi:type="dcterms:W3CDTF">2016-09-29T12:56:00Z</dcterms:created>
  <dcterms:modified xsi:type="dcterms:W3CDTF">2016-09-29T12:56:00Z</dcterms:modified>
</cp:coreProperties>
</file>